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5271D5" w14:textId="12C2F876" w:rsidR="00801290" w:rsidRPr="00C12B84" w:rsidRDefault="00027ECF" w:rsidP="000C32FE">
      <w:pPr>
        <w:spacing w:before="360" w:after="480"/>
        <w:jc w:val="center"/>
        <w:rPr>
          <w:b/>
        </w:rPr>
      </w:pPr>
      <w:r w:rsidRPr="00C12B84">
        <w:rPr>
          <w:b/>
        </w:rPr>
        <w:t>Umowa</w:t>
      </w:r>
    </w:p>
    <w:p w14:paraId="67E5B9A4" w14:textId="77777777" w:rsidR="00801290" w:rsidRPr="00C12B84" w:rsidRDefault="00801290">
      <w:pPr>
        <w:jc w:val="both"/>
      </w:pPr>
    </w:p>
    <w:p w14:paraId="3B0A46B5" w14:textId="252B1323" w:rsidR="00801290" w:rsidRPr="00C12B84" w:rsidRDefault="00C54356" w:rsidP="00BE4F29">
      <w:pPr>
        <w:spacing w:line="360" w:lineRule="auto"/>
        <w:jc w:val="both"/>
        <w:rPr>
          <w:bCs/>
        </w:rPr>
      </w:pPr>
      <w:r w:rsidRPr="00C12B84">
        <w:t xml:space="preserve">zawarta </w:t>
      </w:r>
      <w:r w:rsidRPr="00D06D36">
        <w:t>dnia</w:t>
      </w:r>
      <w:r w:rsidR="00474042">
        <w:t xml:space="preserve">:…………………… </w:t>
      </w:r>
      <w:r w:rsidR="00C17FA3" w:rsidRPr="00D06D36">
        <w:t xml:space="preserve">  r. </w:t>
      </w:r>
      <w:r w:rsidR="00801290" w:rsidRPr="00C12B84">
        <w:t>pomiędzy</w:t>
      </w:r>
      <w:r w:rsidR="004D5869">
        <w:t xml:space="preserve">: </w:t>
      </w:r>
      <w:bookmarkStart w:id="0" w:name="_Hlk530731466"/>
      <w:r w:rsidR="006673AE" w:rsidRPr="00C12B84">
        <w:t xml:space="preserve">Powiatowym Inspektoratem Weterynarii w Suwałkach ul. </w:t>
      </w:r>
      <w:r w:rsidR="00587F18">
        <w:t xml:space="preserve">Pułaskiego 73, </w:t>
      </w:r>
      <w:r w:rsidR="006673AE" w:rsidRPr="00C12B84">
        <w:t>NIP 844-18-70-800</w:t>
      </w:r>
      <w:r w:rsidR="004D5869">
        <w:t xml:space="preserve">, </w:t>
      </w:r>
      <w:r w:rsidR="00801290" w:rsidRPr="00C12B84">
        <w:t xml:space="preserve">reprezentowanym przez: </w:t>
      </w:r>
      <w:r w:rsidR="00487573">
        <w:t>Katarzynę Łuniewską</w:t>
      </w:r>
      <w:r w:rsidR="001D6AEB">
        <w:t xml:space="preserve"> </w:t>
      </w:r>
      <w:r w:rsidR="00487573">
        <w:t>-</w:t>
      </w:r>
      <w:r w:rsidR="001D6AEB">
        <w:t xml:space="preserve"> </w:t>
      </w:r>
      <w:r w:rsidR="00487573">
        <w:t>Kopacz</w:t>
      </w:r>
      <w:r w:rsidR="00BE3323">
        <w:t xml:space="preserve"> </w:t>
      </w:r>
      <w:r w:rsidR="006673AE" w:rsidRPr="00C12B84">
        <w:t>Powiatowego Lekarza Weterynarii</w:t>
      </w:r>
      <w:r w:rsidR="00BE3323">
        <w:t xml:space="preserve"> w Suwałkach</w:t>
      </w:r>
    </w:p>
    <w:bookmarkEnd w:id="0"/>
    <w:p w14:paraId="61739144" w14:textId="4D0B799E" w:rsidR="00BE3323" w:rsidRDefault="00801290" w:rsidP="00BE4F29">
      <w:pPr>
        <w:spacing w:line="360" w:lineRule="auto"/>
        <w:jc w:val="both"/>
      </w:pPr>
      <w:r w:rsidRPr="00C12B84">
        <w:t xml:space="preserve">zwanym dalej </w:t>
      </w:r>
      <w:r w:rsidR="00756CB3">
        <w:rPr>
          <w:b/>
        </w:rPr>
        <w:t>Kupującym</w:t>
      </w:r>
      <w:r w:rsidRPr="00C12B84">
        <w:rPr>
          <w:b/>
        </w:rPr>
        <w:t>,</w:t>
      </w:r>
      <w:r w:rsidR="00BE3323" w:rsidRPr="00BE3323">
        <w:t xml:space="preserve"> </w:t>
      </w:r>
    </w:p>
    <w:p w14:paraId="3069F2F9" w14:textId="45B637F1" w:rsidR="00BE3323" w:rsidRPr="00BE3323" w:rsidRDefault="00BE3323" w:rsidP="00BE4F29">
      <w:pPr>
        <w:spacing w:line="360" w:lineRule="auto"/>
        <w:jc w:val="both"/>
        <w:rPr>
          <w:bCs/>
        </w:rPr>
      </w:pPr>
      <w:r w:rsidRPr="00BE3323">
        <w:rPr>
          <w:bCs/>
        </w:rPr>
        <w:t xml:space="preserve">a firmą: </w:t>
      </w:r>
      <w:r w:rsidR="00474042">
        <w:t>…………………………………………………………………………..</w:t>
      </w:r>
      <w:r w:rsidR="001D6AEB">
        <w:t xml:space="preserve"> NIP: </w:t>
      </w:r>
      <w:r w:rsidR="00474042">
        <w:t>…………………</w:t>
      </w:r>
      <w:r w:rsidR="001D6AEB">
        <w:t xml:space="preserve">, REGON: </w:t>
      </w:r>
      <w:r w:rsidR="00474042">
        <w:t>………………………………</w:t>
      </w:r>
      <w:r w:rsidR="00BD5685">
        <w:t xml:space="preserve"> reprezentowanym przez</w:t>
      </w:r>
      <w:r w:rsidR="00BC31D9">
        <w:t>:</w:t>
      </w:r>
      <w:r w:rsidR="00474042">
        <w:t>……………………………………….</w:t>
      </w:r>
    </w:p>
    <w:p w14:paraId="53F5A22B" w14:textId="30F275F1" w:rsidR="00BE4F29" w:rsidRPr="00C12B84" w:rsidRDefault="00801290" w:rsidP="00BE4F29">
      <w:pPr>
        <w:rPr>
          <w:b/>
          <w:bCs/>
          <w:spacing w:val="1"/>
        </w:rPr>
      </w:pPr>
      <w:r w:rsidRPr="00C12B84">
        <w:t>zwan</w:t>
      </w:r>
      <w:r w:rsidR="00BE3323">
        <w:t>ą</w:t>
      </w:r>
      <w:r w:rsidRPr="00C12B84">
        <w:t xml:space="preserve"> dalej </w:t>
      </w:r>
      <w:r w:rsidR="00756CB3">
        <w:rPr>
          <w:b/>
          <w:bCs/>
        </w:rPr>
        <w:t>Sprzedającym</w:t>
      </w:r>
      <w:r w:rsidRPr="00C12B84">
        <w:rPr>
          <w:b/>
          <w:bCs/>
        </w:rPr>
        <w:t>.</w:t>
      </w:r>
    </w:p>
    <w:p w14:paraId="3A34FC97" w14:textId="77777777" w:rsidR="00801290" w:rsidRPr="00C12B84" w:rsidRDefault="00801290">
      <w:pPr>
        <w:jc w:val="center"/>
        <w:rPr>
          <w:b/>
          <w:bCs/>
          <w:spacing w:val="1"/>
        </w:rPr>
      </w:pPr>
      <w:r w:rsidRPr="00C12B84">
        <w:rPr>
          <w:b/>
          <w:bCs/>
          <w:spacing w:val="1"/>
        </w:rPr>
        <w:t>§ 1</w:t>
      </w:r>
    </w:p>
    <w:p w14:paraId="06418BF4" w14:textId="309D0536" w:rsidR="00657566" w:rsidRDefault="00657566" w:rsidP="00657566">
      <w:pPr>
        <w:jc w:val="both"/>
      </w:pPr>
      <w:r>
        <w:t>Niniejszą umowę zawarto bez stosowania przepisów Ustawy z dnia 11 września 2019 r.  Prawo zamówień publicznych (</w:t>
      </w:r>
      <w:r w:rsidR="005C3097">
        <w:t>t</w:t>
      </w:r>
      <w:r>
        <w:t xml:space="preserve">.j. Dz.U. z </w:t>
      </w:r>
      <w:r w:rsidR="001A0360">
        <w:t>202</w:t>
      </w:r>
      <w:r w:rsidR="001A0360">
        <w:t>3</w:t>
      </w:r>
      <w:r w:rsidR="001A0360">
        <w:t xml:space="preserve"> </w:t>
      </w:r>
      <w:r>
        <w:t xml:space="preserve">r. poz. </w:t>
      </w:r>
      <w:r w:rsidR="001A0360">
        <w:t>1605</w:t>
      </w:r>
      <w:r>
        <w:t>).</w:t>
      </w:r>
    </w:p>
    <w:p w14:paraId="1BA2B27C" w14:textId="77777777" w:rsidR="00657566" w:rsidRDefault="00657566" w:rsidP="00657566">
      <w:pPr>
        <w:jc w:val="both"/>
        <w:rPr>
          <w:b/>
          <w:bCs/>
        </w:rPr>
      </w:pPr>
    </w:p>
    <w:p w14:paraId="0AF74EB8" w14:textId="77777777" w:rsidR="00801290" w:rsidRPr="00C12B84" w:rsidRDefault="00801290">
      <w:pPr>
        <w:jc w:val="center"/>
        <w:rPr>
          <w:b/>
          <w:bCs/>
        </w:rPr>
      </w:pPr>
      <w:r w:rsidRPr="00C12B84">
        <w:rPr>
          <w:b/>
          <w:bCs/>
        </w:rPr>
        <w:t>§ 2</w:t>
      </w:r>
    </w:p>
    <w:p w14:paraId="1B701F76" w14:textId="5A9B1EAF" w:rsidR="001D6AEB" w:rsidRDefault="001B23BC" w:rsidP="001B23BC">
      <w:pPr>
        <w:pStyle w:val="Akapitzlist"/>
        <w:spacing w:before="240" w:after="160" w:line="276" w:lineRule="auto"/>
        <w:ind w:left="0"/>
        <w:rPr>
          <w:rFonts w:eastAsiaTheme="minorHAnsi"/>
          <w:lang w:eastAsia="en-US"/>
        </w:rPr>
      </w:pPr>
      <w:r>
        <w:t xml:space="preserve">1. </w:t>
      </w:r>
      <w:r w:rsidR="00756CB3">
        <w:t>Kupujący</w:t>
      </w:r>
      <w:r w:rsidR="00801290" w:rsidRPr="00C12B84">
        <w:t xml:space="preserve"> zamawia, a </w:t>
      </w:r>
      <w:r w:rsidR="00756CB3">
        <w:t>Sprzedający</w:t>
      </w:r>
      <w:r w:rsidR="00801290" w:rsidRPr="00C12B84">
        <w:t xml:space="preserve"> przyjmuje do wykonania zamówienie na</w:t>
      </w:r>
      <w:r w:rsidR="001D6AEB">
        <w:t xml:space="preserve"> </w:t>
      </w:r>
      <w:r w:rsidR="00DB0B5B" w:rsidRPr="004D140B">
        <w:rPr>
          <w:b/>
          <w:bCs/>
        </w:rPr>
        <w:t>sprzedaż,</w:t>
      </w:r>
      <w:r w:rsidR="00DB0B5B">
        <w:t xml:space="preserve"> </w:t>
      </w:r>
      <w:r w:rsidR="001D6AEB" w:rsidRPr="001D6AEB">
        <w:rPr>
          <w:rFonts w:eastAsiaTheme="minorHAnsi"/>
          <w:b/>
          <w:bCs/>
          <w:lang w:eastAsia="en-US"/>
        </w:rPr>
        <w:t>dostaw</w:t>
      </w:r>
      <w:r w:rsidR="00BD5685">
        <w:rPr>
          <w:rFonts w:eastAsiaTheme="minorHAnsi"/>
          <w:b/>
          <w:bCs/>
          <w:lang w:eastAsia="en-US"/>
        </w:rPr>
        <w:t>ę</w:t>
      </w:r>
      <w:r w:rsidR="00FE348F">
        <w:rPr>
          <w:rFonts w:eastAsiaTheme="minorHAnsi"/>
          <w:b/>
          <w:bCs/>
          <w:lang w:eastAsia="en-US"/>
        </w:rPr>
        <w:t xml:space="preserve"> i dowóz </w:t>
      </w:r>
      <w:r w:rsidR="00D12F27" w:rsidRPr="00BE4F29">
        <w:rPr>
          <w:rFonts w:eastAsiaTheme="minorHAnsi"/>
          <w:lang w:eastAsia="en-US"/>
        </w:rPr>
        <w:t>do miejsca wskazanego przez Kupującego</w:t>
      </w:r>
      <w:r w:rsidR="00FE348F" w:rsidRPr="00BE4F29">
        <w:rPr>
          <w:rFonts w:eastAsiaTheme="minorHAnsi"/>
          <w:b/>
          <w:bCs/>
          <w:lang w:eastAsia="en-US"/>
        </w:rPr>
        <w:t xml:space="preserve"> </w:t>
      </w:r>
      <w:r w:rsidR="00BD5685" w:rsidRPr="00BE4F29">
        <w:rPr>
          <w:rFonts w:eastAsiaTheme="minorHAnsi"/>
          <w:b/>
          <w:bCs/>
          <w:lang w:eastAsia="en-US"/>
        </w:rPr>
        <w:t xml:space="preserve"> </w:t>
      </w:r>
      <w:r w:rsidR="00474042">
        <w:rPr>
          <w:rFonts w:eastAsiaTheme="minorHAnsi"/>
          <w:b/>
          <w:bCs/>
          <w:lang w:eastAsia="en-US"/>
        </w:rPr>
        <w:t>dwóch</w:t>
      </w:r>
      <w:r w:rsidR="00BD5685">
        <w:rPr>
          <w:rFonts w:eastAsiaTheme="minorHAnsi"/>
          <w:b/>
          <w:bCs/>
          <w:lang w:eastAsia="en-US"/>
        </w:rPr>
        <w:t xml:space="preserve"> </w:t>
      </w:r>
      <w:r w:rsidR="001D6AEB" w:rsidRPr="001D6AEB">
        <w:rPr>
          <w:rFonts w:eastAsiaTheme="minorHAnsi"/>
          <w:b/>
          <w:bCs/>
          <w:lang w:eastAsia="en-US"/>
        </w:rPr>
        <w:t>sztuk chłodni kontenerowej fabrycznie now</w:t>
      </w:r>
      <w:r w:rsidR="00BD5685">
        <w:rPr>
          <w:rFonts w:eastAsiaTheme="minorHAnsi"/>
          <w:b/>
          <w:bCs/>
          <w:lang w:eastAsia="en-US"/>
        </w:rPr>
        <w:t>ej</w:t>
      </w:r>
      <w:r w:rsidR="001D6AEB" w:rsidRPr="001D6AEB">
        <w:rPr>
          <w:rFonts w:eastAsiaTheme="minorHAnsi"/>
          <w:b/>
          <w:bCs/>
          <w:lang w:eastAsia="en-US"/>
        </w:rPr>
        <w:t xml:space="preserve">, </w:t>
      </w:r>
      <w:r w:rsidR="00474042">
        <w:rPr>
          <w:rFonts w:eastAsiaTheme="minorHAnsi"/>
          <w:b/>
          <w:bCs/>
          <w:lang w:eastAsia="en-US"/>
        </w:rPr>
        <w:t>1</w:t>
      </w:r>
      <w:r w:rsidR="001D6AEB" w:rsidRPr="001D6AEB">
        <w:rPr>
          <w:rFonts w:eastAsiaTheme="minorHAnsi"/>
          <w:b/>
          <w:bCs/>
          <w:lang w:eastAsia="en-US"/>
        </w:rPr>
        <w:t>- komorow</w:t>
      </w:r>
      <w:r w:rsidR="00BD5685">
        <w:rPr>
          <w:rFonts w:eastAsiaTheme="minorHAnsi"/>
          <w:b/>
          <w:bCs/>
          <w:lang w:eastAsia="en-US"/>
        </w:rPr>
        <w:t>ej</w:t>
      </w:r>
      <w:r w:rsidR="001D6AEB" w:rsidRPr="001D6AEB">
        <w:rPr>
          <w:rFonts w:eastAsiaTheme="minorHAnsi"/>
          <w:b/>
          <w:bCs/>
          <w:lang w:eastAsia="en-US"/>
        </w:rPr>
        <w:t xml:space="preserve"> z przedsionkiem </w:t>
      </w:r>
      <w:r w:rsidR="00FE348F">
        <w:rPr>
          <w:rFonts w:eastAsiaTheme="minorHAnsi"/>
          <w:b/>
          <w:bCs/>
          <w:lang w:eastAsia="en-US"/>
        </w:rPr>
        <w:t>dla</w:t>
      </w:r>
      <w:r w:rsidR="001D6AEB" w:rsidRPr="001D6AEB">
        <w:rPr>
          <w:rFonts w:eastAsiaTheme="minorHAnsi"/>
          <w:b/>
          <w:bCs/>
          <w:lang w:eastAsia="en-US"/>
        </w:rPr>
        <w:t xml:space="preserve"> Powiatowego Inspektoratu Weterynarii w Suwałkach, ul. Pułaskiego 73, 16-400 Suwałki</w:t>
      </w:r>
      <w:r w:rsidR="00D12F27">
        <w:rPr>
          <w:rFonts w:eastAsiaTheme="minorHAnsi"/>
          <w:lang w:eastAsia="en-US"/>
        </w:rPr>
        <w:t>,</w:t>
      </w:r>
      <w:r w:rsidR="001D6AEB" w:rsidRPr="001D6AEB">
        <w:rPr>
          <w:rFonts w:eastAsiaTheme="minorHAnsi"/>
          <w:b/>
          <w:bCs/>
          <w:lang w:eastAsia="en-US"/>
        </w:rPr>
        <w:t xml:space="preserve"> </w:t>
      </w:r>
      <w:r w:rsidR="001D6AEB" w:rsidRPr="00DB0B5B">
        <w:rPr>
          <w:rFonts w:eastAsiaTheme="minorHAnsi"/>
          <w:lang w:eastAsia="en-US"/>
        </w:rPr>
        <w:t xml:space="preserve">w skład której wchodzi </w:t>
      </w:r>
      <w:r w:rsidR="00D12F27">
        <w:rPr>
          <w:rFonts w:eastAsiaTheme="minorHAnsi"/>
          <w:lang w:eastAsia="en-US"/>
        </w:rPr>
        <w:t xml:space="preserve">nw. </w:t>
      </w:r>
      <w:r w:rsidR="001D6AEB" w:rsidRPr="00DB0B5B">
        <w:rPr>
          <w:rFonts w:eastAsiaTheme="minorHAnsi"/>
          <w:lang w:eastAsia="en-US"/>
        </w:rPr>
        <w:t>wyposażenie</w:t>
      </w:r>
      <w:r w:rsidR="001D6AEB" w:rsidRPr="001D6AEB">
        <w:rPr>
          <w:rFonts w:eastAsiaTheme="minorHAnsi"/>
          <w:lang w:eastAsia="en-US"/>
        </w:rPr>
        <w:t>:</w:t>
      </w:r>
    </w:p>
    <w:p w14:paraId="1FCB2A9A" w14:textId="77777777" w:rsidR="00474042" w:rsidRPr="00944ABA" w:rsidRDefault="00474042" w:rsidP="00474042">
      <w:pPr>
        <w:spacing w:before="240" w:after="160" w:line="276" w:lineRule="auto"/>
        <w:ind w:left="357"/>
        <w:contextualSpacing/>
        <w:rPr>
          <w:rFonts w:eastAsiaTheme="minorHAnsi"/>
          <w:lang w:eastAsia="en-US"/>
        </w:rPr>
      </w:pPr>
      <w:r w:rsidRPr="00944ABA">
        <w:rPr>
          <w:rFonts w:eastAsiaTheme="minorHAnsi"/>
          <w:lang w:eastAsia="en-US"/>
        </w:rPr>
        <w:t xml:space="preserve">- jedna komora chłodnicza z przedsionkiem; </w:t>
      </w:r>
    </w:p>
    <w:p w14:paraId="502E121D" w14:textId="77777777" w:rsidR="00474042" w:rsidRPr="00944ABA" w:rsidRDefault="00474042" w:rsidP="00474042">
      <w:pPr>
        <w:spacing w:before="240" w:after="160" w:line="276" w:lineRule="auto"/>
        <w:ind w:left="357"/>
        <w:contextualSpacing/>
        <w:rPr>
          <w:rFonts w:eastAsiaTheme="minorHAnsi"/>
          <w:lang w:eastAsia="en-US"/>
        </w:rPr>
      </w:pPr>
      <w:r w:rsidRPr="00944ABA">
        <w:rPr>
          <w:rFonts w:eastAsiaTheme="minorHAnsi"/>
          <w:lang w:eastAsia="en-US"/>
        </w:rPr>
        <w:t xml:space="preserve">- drzwi do komory oraz przedsionka o grubości 90 mm z płyty poliuretanowej; </w:t>
      </w:r>
    </w:p>
    <w:p w14:paraId="1279B6E8" w14:textId="77777777" w:rsidR="00474042" w:rsidRPr="00944ABA" w:rsidRDefault="00474042" w:rsidP="00474042">
      <w:pPr>
        <w:spacing w:before="240" w:after="160" w:line="276" w:lineRule="auto"/>
        <w:ind w:left="357"/>
        <w:contextualSpacing/>
        <w:rPr>
          <w:rFonts w:eastAsiaTheme="minorHAnsi"/>
          <w:lang w:eastAsia="en-US"/>
        </w:rPr>
      </w:pPr>
      <w:r w:rsidRPr="00944ABA">
        <w:rPr>
          <w:rFonts w:eastAsiaTheme="minorHAnsi"/>
          <w:lang w:eastAsia="en-US"/>
        </w:rPr>
        <w:t>- oczka do plomb zamontowane przy drzwiach chłodniczych;</w:t>
      </w:r>
    </w:p>
    <w:p w14:paraId="626AA9FC" w14:textId="77777777" w:rsidR="00474042" w:rsidRPr="00944ABA" w:rsidRDefault="00474042" w:rsidP="00474042">
      <w:pPr>
        <w:spacing w:before="240" w:after="160" w:line="276" w:lineRule="auto"/>
        <w:ind w:left="357"/>
        <w:contextualSpacing/>
        <w:rPr>
          <w:rFonts w:eastAsiaTheme="minorHAnsi"/>
          <w:lang w:eastAsia="en-US"/>
        </w:rPr>
      </w:pPr>
      <w:r w:rsidRPr="00944ABA">
        <w:rPr>
          <w:rFonts w:eastAsiaTheme="minorHAnsi"/>
          <w:lang w:eastAsia="en-US"/>
        </w:rPr>
        <w:t>- jeden agregat chłodniczy;</w:t>
      </w:r>
    </w:p>
    <w:p w14:paraId="3108223B" w14:textId="77777777" w:rsidR="00474042" w:rsidRPr="00944ABA" w:rsidRDefault="00474042" w:rsidP="00474042">
      <w:pPr>
        <w:spacing w:before="240" w:after="160" w:line="276" w:lineRule="auto"/>
        <w:ind w:left="357"/>
        <w:contextualSpacing/>
        <w:rPr>
          <w:rFonts w:eastAsiaTheme="minorHAnsi"/>
          <w:lang w:eastAsia="en-US"/>
        </w:rPr>
      </w:pPr>
      <w:r w:rsidRPr="00944ABA">
        <w:rPr>
          <w:rFonts w:eastAsiaTheme="minorHAnsi"/>
          <w:lang w:eastAsia="en-US"/>
        </w:rPr>
        <w:t>- sterownik elektroniczny do programowania nastaw temperatur;</w:t>
      </w:r>
    </w:p>
    <w:p w14:paraId="20160AAD" w14:textId="77777777" w:rsidR="00474042" w:rsidRPr="00944ABA" w:rsidRDefault="00474042" w:rsidP="00474042">
      <w:pPr>
        <w:spacing w:before="240" w:after="160" w:line="276" w:lineRule="auto"/>
        <w:ind w:left="357"/>
        <w:contextualSpacing/>
        <w:rPr>
          <w:rFonts w:eastAsiaTheme="minorHAnsi"/>
          <w:lang w:eastAsia="en-US"/>
        </w:rPr>
      </w:pPr>
      <w:r w:rsidRPr="00944ABA">
        <w:rPr>
          <w:rFonts w:eastAsiaTheme="minorHAnsi"/>
          <w:lang w:eastAsia="en-US"/>
        </w:rPr>
        <w:t xml:space="preserve">- kolejka (tyrolka) ze stali kwasoodpornej o średnicy minimum 42 mm, do zawieszenia </w:t>
      </w:r>
    </w:p>
    <w:p w14:paraId="08A44F24" w14:textId="77777777" w:rsidR="00474042" w:rsidRPr="00944ABA" w:rsidRDefault="00474042" w:rsidP="00474042">
      <w:pPr>
        <w:spacing w:before="240" w:after="160" w:line="276" w:lineRule="auto"/>
        <w:ind w:left="357"/>
        <w:contextualSpacing/>
        <w:rPr>
          <w:rFonts w:eastAsiaTheme="minorHAnsi"/>
          <w:lang w:eastAsia="en-US"/>
        </w:rPr>
      </w:pPr>
      <w:r w:rsidRPr="00944ABA">
        <w:rPr>
          <w:rFonts w:eastAsiaTheme="minorHAnsi"/>
          <w:lang w:eastAsia="en-US"/>
        </w:rPr>
        <w:t xml:space="preserve">  haków - 1 szt.;</w:t>
      </w:r>
    </w:p>
    <w:p w14:paraId="227CC5B6" w14:textId="77777777" w:rsidR="00474042" w:rsidRPr="00944ABA" w:rsidRDefault="00474042" w:rsidP="00474042">
      <w:pPr>
        <w:spacing w:before="240" w:after="160" w:line="276" w:lineRule="auto"/>
        <w:ind w:left="357"/>
        <w:contextualSpacing/>
        <w:rPr>
          <w:rFonts w:eastAsiaTheme="minorHAnsi"/>
          <w:lang w:eastAsia="en-US"/>
        </w:rPr>
      </w:pPr>
      <w:r w:rsidRPr="00944ABA">
        <w:rPr>
          <w:rFonts w:eastAsiaTheme="minorHAnsi"/>
          <w:lang w:eastAsia="en-US"/>
        </w:rPr>
        <w:t>- komplet haków z atestem, zgodny z normą DIN 5047 - 15 sztuk.;</w:t>
      </w:r>
    </w:p>
    <w:p w14:paraId="27B9A259" w14:textId="77777777" w:rsidR="00474042" w:rsidRPr="00944ABA" w:rsidRDefault="00474042" w:rsidP="00474042">
      <w:pPr>
        <w:spacing w:before="240" w:after="160" w:line="276" w:lineRule="auto"/>
        <w:ind w:left="357"/>
        <w:contextualSpacing/>
        <w:rPr>
          <w:rFonts w:eastAsiaTheme="minorHAnsi"/>
          <w:lang w:eastAsia="en-US"/>
        </w:rPr>
      </w:pPr>
      <w:r w:rsidRPr="00944ABA">
        <w:rPr>
          <w:rFonts w:eastAsiaTheme="minorHAnsi"/>
          <w:lang w:eastAsia="en-US"/>
        </w:rPr>
        <w:t xml:space="preserve">- wciągarka elektryczna 500 kg do podwieszania tusz zainstalowana nad wejściem do </w:t>
      </w:r>
    </w:p>
    <w:p w14:paraId="1795F1E6" w14:textId="77777777" w:rsidR="00474042" w:rsidRPr="00944ABA" w:rsidRDefault="00474042" w:rsidP="00474042">
      <w:pPr>
        <w:spacing w:before="240" w:after="160" w:line="276" w:lineRule="auto"/>
        <w:ind w:left="357"/>
        <w:contextualSpacing/>
        <w:rPr>
          <w:rFonts w:eastAsiaTheme="minorHAnsi"/>
          <w:lang w:eastAsia="en-US"/>
        </w:rPr>
      </w:pPr>
      <w:r w:rsidRPr="00944ABA">
        <w:rPr>
          <w:rFonts w:eastAsiaTheme="minorHAnsi"/>
          <w:lang w:eastAsia="en-US"/>
        </w:rPr>
        <w:t xml:space="preserve">  chłodni;</w:t>
      </w:r>
    </w:p>
    <w:p w14:paraId="6E6DB58E" w14:textId="77777777" w:rsidR="00474042" w:rsidRPr="00944ABA" w:rsidRDefault="00474042" w:rsidP="00474042">
      <w:pPr>
        <w:spacing w:before="240" w:after="160" w:line="276" w:lineRule="auto"/>
        <w:ind w:left="357"/>
        <w:contextualSpacing/>
        <w:rPr>
          <w:rFonts w:eastAsiaTheme="minorHAnsi"/>
          <w:lang w:eastAsia="en-US"/>
        </w:rPr>
      </w:pPr>
      <w:r w:rsidRPr="00944ABA">
        <w:rPr>
          <w:rFonts w:eastAsiaTheme="minorHAnsi"/>
          <w:lang w:eastAsia="en-US"/>
        </w:rPr>
        <w:t>- daszek nad wciągarką;</w:t>
      </w:r>
    </w:p>
    <w:p w14:paraId="01DB00DA" w14:textId="77777777" w:rsidR="00474042" w:rsidRPr="00944ABA" w:rsidRDefault="00474042" w:rsidP="00474042">
      <w:pPr>
        <w:spacing w:before="240" w:after="160" w:line="276" w:lineRule="auto"/>
        <w:ind w:left="357"/>
        <w:contextualSpacing/>
        <w:rPr>
          <w:rFonts w:eastAsiaTheme="minorHAnsi"/>
          <w:lang w:eastAsia="en-US"/>
        </w:rPr>
      </w:pPr>
      <w:r w:rsidRPr="00944ABA">
        <w:rPr>
          <w:rFonts w:eastAsiaTheme="minorHAnsi"/>
          <w:lang w:eastAsia="en-US"/>
        </w:rPr>
        <w:t>- waga do 300 kg.;</w:t>
      </w:r>
    </w:p>
    <w:p w14:paraId="49BC4CD6" w14:textId="77777777" w:rsidR="00474042" w:rsidRPr="00944ABA" w:rsidRDefault="00474042" w:rsidP="00474042">
      <w:pPr>
        <w:spacing w:before="240" w:after="160" w:line="276" w:lineRule="auto"/>
        <w:ind w:left="357"/>
        <w:contextualSpacing/>
        <w:rPr>
          <w:rFonts w:eastAsiaTheme="minorHAnsi"/>
          <w:lang w:eastAsia="en-US"/>
        </w:rPr>
      </w:pPr>
      <w:r w:rsidRPr="00944ABA">
        <w:rPr>
          <w:rFonts w:eastAsiaTheme="minorHAnsi"/>
          <w:lang w:eastAsia="en-US"/>
        </w:rPr>
        <w:t>- umywalka ze stali nierdzewnej-1 szt.;</w:t>
      </w:r>
    </w:p>
    <w:p w14:paraId="57DC9CF0" w14:textId="77777777" w:rsidR="00474042" w:rsidRPr="00944ABA" w:rsidRDefault="00474042" w:rsidP="00474042">
      <w:pPr>
        <w:spacing w:before="240" w:after="160" w:line="276" w:lineRule="auto"/>
        <w:ind w:left="357"/>
        <w:contextualSpacing/>
        <w:rPr>
          <w:rFonts w:eastAsiaTheme="minorHAnsi"/>
          <w:lang w:eastAsia="en-US"/>
        </w:rPr>
      </w:pPr>
      <w:r w:rsidRPr="00944ABA">
        <w:rPr>
          <w:rFonts w:eastAsiaTheme="minorHAnsi"/>
          <w:lang w:eastAsia="en-US"/>
        </w:rPr>
        <w:t>- przepływowy ogrzewacz wody z baterią - 1szt.;</w:t>
      </w:r>
    </w:p>
    <w:p w14:paraId="457D82F2" w14:textId="77777777" w:rsidR="00474042" w:rsidRPr="00944ABA" w:rsidRDefault="00474042" w:rsidP="00474042">
      <w:pPr>
        <w:spacing w:before="240" w:after="160" w:line="276" w:lineRule="auto"/>
        <w:ind w:left="357"/>
        <w:contextualSpacing/>
        <w:rPr>
          <w:rFonts w:eastAsiaTheme="minorHAnsi"/>
          <w:lang w:eastAsia="en-US"/>
        </w:rPr>
      </w:pPr>
      <w:r w:rsidRPr="00944ABA">
        <w:rPr>
          <w:rFonts w:eastAsiaTheme="minorHAnsi"/>
          <w:lang w:eastAsia="en-US"/>
        </w:rPr>
        <w:t>- blat do pisania ze stali kwasoodpornej - 1 szt.;</w:t>
      </w:r>
    </w:p>
    <w:p w14:paraId="7B155CFF" w14:textId="77777777" w:rsidR="00474042" w:rsidRPr="00944ABA" w:rsidRDefault="00474042" w:rsidP="00474042">
      <w:pPr>
        <w:spacing w:before="240" w:after="160" w:line="276" w:lineRule="auto"/>
        <w:ind w:left="357"/>
        <w:contextualSpacing/>
        <w:rPr>
          <w:rFonts w:eastAsiaTheme="minorHAnsi"/>
          <w:lang w:eastAsia="en-US"/>
        </w:rPr>
      </w:pPr>
      <w:r w:rsidRPr="00944ABA">
        <w:rPr>
          <w:rFonts w:eastAsiaTheme="minorHAnsi"/>
          <w:lang w:eastAsia="en-US"/>
        </w:rPr>
        <w:t>- szafka na środki dezynfekcyjne, czystości - 1 szt.;</w:t>
      </w:r>
    </w:p>
    <w:p w14:paraId="7D9D8FBB" w14:textId="77777777" w:rsidR="00474042" w:rsidRPr="00944ABA" w:rsidRDefault="00474042" w:rsidP="00474042">
      <w:pPr>
        <w:spacing w:before="240" w:after="160" w:line="276" w:lineRule="auto"/>
        <w:ind w:left="357"/>
        <w:contextualSpacing/>
        <w:rPr>
          <w:rFonts w:eastAsiaTheme="minorHAnsi"/>
          <w:lang w:eastAsia="en-US"/>
        </w:rPr>
      </w:pPr>
      <w:r w:rsidRPr="00944ABA">
        <w:rPr>
          <w:rFonts w:eastAsiaTheme="minorHAnsi"/>
          <w:lang w:eastAsia="en-US"/>
        </w:rPr>
        <w:t xml:space="preserve">- wewnętrzna kanalizacja odprowadzająca ścieki z przedsionka, komór chłodniczych, </w:t>
      </w:r>
    </w:p>
    <w:p w14:paraId="209FE4C2" w14:textId="77777777" w:rsidR="00474042" w:rsidRPr="00944ABA" w:rsidRDefault="00474042" w:rsidP="00474042">
      <w:pPr>
        <w:spacing w:before="240" w:after="160" w:line="276" w:lineRule="auto"/>
        <w:ind w:left="357"/>
        <w:contextualSpacing/>
        <w:rPr>
          <w:rFonts w:eastAsiaTheme="minorHAnsi"/>
          <w:lang w:eastAsia="en-US"/>
        </w:rPr>
      </w:pPr>
      <w:r w:rsidRPr="00944ABA">
        <w:rPr>
          <w:rFonts w:eastAsiaTheme="minorHAnsi"/>
          <w:lang w:eastAsia="en-US"/>
        </w:rPr>
        <w:t xml:space="preserve">  umywalki na zewnątrz;</w:t>
      </w:r>
    </w:p>
    <w:p w14:paraId="3117A8A4" w14:textId="77777777" w:rsidR="00474042" w:rsidRPr="00944ABA" w:rsidRDefault="00474042" w:rsidP="00474042">
      <w:pPr>
        <w:spacing w:before="240" w:after="160" w:line="276" w:lineRule="auto"/>
        <w:ind w:left="357"/>
        <w:contextualSpacing/>
        <w:rPr>
          <w:rFonts w:eastAsiaTheme="minorHAnsi"/>
          <w:lang w:eastAsia="en-US"/>
        </w:rPr>
      </w:pPr>
      <w:r w:rsidRPr="00944ABA">
        <w:rPr>
          <w:rFonts w:eastAsiaTheme="minorHAnsi"/>
          <w:lang w:eastAsia="en-US"/>
        </w:rPr>
        <w:t xml:space="preserve">- wewnętrzna instalacja wodna z zainstalowanym króccem do podłączenia przyłącza z </w:t>
      </w:r>
    </w:p>
    <w:p w14:paraId="73AD5DF6" w14:textId="77777777" w:rsidR="00474042" w:rsidRPr="00944ABA" w:rsidRDefault="00474042" w:rsidP="00474042">
      <w:pPr>
        <w:spacing w:before="240" w:after="160" w:line="276" w:lineRule="auto"/>
        <w:ind w:left="357"/>
        <w:contextualSpacing/>
        <w:rPr>
          <w:rFonts w:eastAsiaTheme="minorHAnsi"/>
          <w:lang w:eastAsia="en-US"/>
        </w:rPr>
      </w:pPr>
      <w:r w:rsidRPr="00944ABA">
        <w:rPr>
          <w:rFonts w:eastAsiaTheme="minorHAnsi"/>
          <w:lang w:eastAsia="en-US"/>
        </w:rPr>
        <w:t xml:space="preserve">  sieci wodociągowej ½ cala.</w:t>
      </w:r>
    </w:p>
    <w:p w14:paraId="5CFAA405" w14:textId="77777777" w:rsidR="00474042" w:rsidRPr="00944ABA" w:rsidRDefault="00474042" w:rsidP="00474042">
      <w:pPr>
        <w:spacing w:before="240" w:after="160" w:line="276" w:lineRule="auto"/>
        <w:ind w:left="357"/>
        <w:contextualSpacing/>
        <w:rPr>
          <w:rFonts w:eastAsiaTheme="minorHAnsi"/>
          <w:lang w:eastAsia="en-US"/>
        </w:rPr>
      </w:pPr>
      <w:r w:rsidRPr="00944ABA">
        <w:rPr>
          <w:rFonts w:eastAsiaTheme="minorHAnsi"/>
          <w:lang w:eastAsia="en-US"/>
        </w:rPr>
        <w:t>- przyłącze do sieci elektrycznej IP65;</w:t>
      </w:r>
    </w:p>
    <w:p w14:paraId="16734530" w14:textId="77777777" w:rsidR="00474042" w:rsidRPr="00944ABA" w:rsidRDefault="00474042" w:rsidP="00474042">
      <w:pPr>
        <w:spacing w:before="240" w:after="160" w:line="276" w:lineRule="auto"/>
        <w:ind w:left="357"/>
        <w:contextualSpacing/>
        <w:rPr>
          <w:rFonts w:eastAsiaTheme="minorHAnsi"/>
          <w:lang w:eastAsia="en-US"/>
        </w:rPr>
      </w:pPr>
      <w:r w:rsidRPr="00944ABA">
        <w:rPr>
          <w:rFonts w:eastAsiaTheme="minorHAnsi"/>
          <w:lang w:eastAsia="en-US"/>
        </w:rPr>
        <w:t>- rozdzielnia elektryczna bezpiecznik- 1 szt.;</w:t>
      </w:r>
    </w:p>
    <w:p w14:paraId="5F31EF18" w14:textId="77777777" w:rsidR="00474042" w:rsidRPr="00944ABA" w:rsidRDefault="00474042" w:rsidP="00474042">
      <w:pPr>
        <w:spacing w:before="240" w:after="160" w:line="276" w:lineRule="auto"/>
        <w:ind w:left="357"/>
        <w:contextualSpacing/>
        <w:rPr>
          <w:rFonts w:eastAsiaTheme="minorHAnsi"/>
          <w:lang w:eastAsia="en-US"/>
        </w:rPr>
      </w:pPr>
      <w:r w:rsidRPr="00944ABA">
        <w:rPr>
          <w:rFonts w:eastAsiaTheme="minorHAnsi"/>
          <w:lang w:eastAsia="en-US"/>
        </w:rPr>
        <w:t>- instalacja elektryczna zespolona z oświetleniem LED energooszczędnym, 2 szt.</w:t>
      </w:r>
    </w:p>
    <w:p w14:paraId="19AE4F73" w14:textId="77777777" w:rsidR="00474042" w:rsidRPr="00944ABA" w:rsidRDefault="00474042" w:rsidP="00474042">
      <w:pPr>
        <w:spacing w:before="240" w:after="160" w:line="276" w:lineRule="auto"/>
        <w:ind w:left="357"/>
        <w:contextualSpacing/>
        <w:rPr>
          <w:rFonts w:eastAsiaTheme="minorHAnsi"/>
          <w:lang w:eastAsia="en-US"/>
        </w:rPr>
      </w:pPr>
      <w:r w:rsidRPr="00944ABA">
        <w:rPr>
          <w:rFonts w:eastAsiaTheme="minorHAnsi"/>
          <w:lang w:eastAsia="en-US"/>
        </w:rPr>
        <w:lastRenderedPageBreak/>
        <w:t>- gniazdami hermetyczne 1 sztuka w przedsionku, 1 sztuka na zewnątrz;</w:t>
      </w:r>
    </w:p>
    <w:p w14:paraId="4F2ABF8D" w14:textId="77777777" w:rsidR="00474042" w:rsidRPr="00944ABA" w:rsidRDefault="00474042" w:rsidP="00474042">
      <w:pPr>
        <w:spacing w:before="240" w:after="160" w:line="276" w:lineRule="auto"/>
        <w:ind w:left="357"/>
        <w:contextualSpacing/>
        <w:rPr>
          <w:rFonts w:eastAsiaTheme="minorHAnsi"/>
          <w:lang w:eastAsia="en-US"/>
        </w:rPr>
      </w:pPr>
      <w:r w:rsidRPr="00944ABA">
        <w:rPr>
          <w:rFonts w:eastAsiaTheme="minorHAnsi"/>
          <w:lang w:eastAsia="en-US"/>
        </w:rPr>
        <w:t>- licznik energii elektrycznej;</w:t>
      </w:r>
    </w:p>
    <w:p w14:paraId="360356B8" w14:textId="77777777" w:rsidR="00474042" w:rsidRPr="00944ABA" w:rsidRDefault="00474042" w:rsidP="00474042">
      <w:pPr>
        <w:spacing w:before="240" w:after="160" w:line="276" w:lineRule="auto"/>
        <w:ind w:left="357"/>
        <w:contextualSpacing/>
        <w:rPr>
          <w:rFonts w:eastAsiaTheme="minorHAnsi"/>
          <w:lang w:eastAsia="en-US"/>
        </w:rPr>
      </w:pPr>
      <w:r w:rsidRPr="00944ABA">
        <w:rPr>
          <w:rFonts w:eastAsiaTheme="minorHAnsi"/>
          <w:lang w:eastAsia="en-US"/>
        </w:rPr>
        <w:t>- komplet kluczy podwójny po trzy sztuki do każdych z drzwi.</w:t>
      </w:r>
    </w:p>
    <w:p w14:paraId="3922AA29" w14:textId="77777777" w:rsidR="00474042" w:rsidRPr="00944ABA" w:rsidRDefault="00474042" w:rsidP="00474042">
      <w:pPr>
        <w:spacing w:before="240" w:after="160" w:line="276" w:lineRule="auto"/>
        <w:ind w:left="357"/>
        <w:contextualSpacing/>
        <w:rPr>
          <w:rFonts w:eastAsiaTheme="minorHAnsi"/>
          <w:lang w:eastAsia="en-US"/>
        </w:rPr>
      </w:pPr>
      <w:r w:rsidRPr="00944ABA">
        <w:rPr>
          <w:rFonts w:eastAsiaTheme="minorHAnsi"/>
          <w:lang w:eastAsia="en-US"/>
        </w:rPr>
        <w:t>- apteczka oraz instrukcja BHP.</w:t>
      </w:r>
    </w:p>
    <w:p w14:paraId="01E6AE28" w14:textId="77777777" w:rsidR="00474042" w:rsidRPr="00944ABA" w:rsidRDefault="00474042" w:rsidP="00474042">
      <w:pPr>
        <w:spacing w:before="240" w:after="160" w:line="276" w:lineRule="auto"/>
        <w:ind w:left="357"/>
        <w:contextualSpacing/>
        <w:rPr>
          <w:rFonts w:eastAsiaTheme="minorHAnsi"/>
          <w:lang w:eastAsia="en-US"/>
        </w:rPr>
      </w:pPr>
      <w:r w:rsidRPr="00944ABA">
        <w:rPr>
          <w:rFonts w:eastAsiaTheme="minorHAnsi"/>
          <w:lang w:eastAsia="en-US"/>
        </w:rPr>
        <w:t>- mata dezynfekcyjna przed wejściem do chłodni.</w:t>
      </w:r>
    </w:p>
    <w:p w14:paraId="09B3DE0C" w14:textId="4C303767" w:rsidR="00474042" w:rsidRPr="00944ABA" w:rsidRDefault="00474042" w:rsidP="00944ABA">
      <w:pPr>
        <w:spacing w:before="240" w:after="160" w:line="276" w:lineRule="auto"/>
        <w:contextualSpacing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</w:t>
      </w:r>
      <w:r w:rsidRPr="00944ABA">
        <w:rPr>
          <w:rFonts w:eastAsiaTheme="minorHAnsi"/>
          <w:lang w:eastAsia="en-US"/>
        </w:rPr>
        <w:t>- gwarancja 24 miesiące od daty dostawy.</w:t>
      </w:r>
    </w:p>
    <w:p w14:paraId="7A047747" w14:textId="1B1EBF2A" w:rsidR="00D12F27" w:rsidRPr="00474042" w:rsidRDefault="00D12F27" w:rsidP="00D12F27">
      <w:pPr>
        <w:spacing w:before="240" w:after="160" w:line="276" w:lineRule="auto"/>
        <w:contextualSpacing/>
        <w:rPr>
          <w:rFonts w:eastAsiaTheme="minorHAnsi"/>
          <w:lang w:eastAsia="en-US"/>
        </w:rPr>
      </w:pPr>
      <w:r w:rsidRPr="00474042">
        <w:rPr>
          <w:rFonts w:eastAsiaTheme="minorHAnsi"/>
          <w:lang w:eastAsia="en-US"/>
        </w:rPr>
        <w:t>zwanej dalej chłodnią kontenerową</w:t>
      </w:r>
    </w:p>
    <w:p w14:paraId="0334746C" w14:textId="77777777" w:rsidR="00D12F27" w:rsidRPr="001D6AEB" w:rsidRDefault="00D12F27" w:rsidP="00BE4F29">
      <w:pPr>
        <w:spacing w:before="240" w:after="160" w:line="276" w:lineRule="auto"/>
        <w:contextualSpacing/>
        <w:rPr>
          <w:rFonts w:eastAsiaTheme="minorHAnsi"/>
          <w:lang w:eastAsia="en-US"/>
        </w:rPr>
      </w:pPr>
    </w:p>
    <w:p w14:paraId="5EDB35E3" w14:textId="2D46294E" w:rsidR="001D6AEB" w:rsidRDefault="00D12F27" w:rsidP="00D12F27">
      <w:pPr>
        <w:spacing w:before="240" w:after="160" w:line="276" w:lineRule="auto"/>
        <w:contextualSpacing/>
      </w:pPr>
      <w:r>
        <w:rPr>
          <w:rFonts w:eastAsiaTheme="minorHAnsi"/>
          <w:lang w:eastAsia="en-US"/>
        </w:rPr>
        <w:t xml:space="preserve">2. Sprzedający </w:t>
      </w:r>
      <w:r w:rsidR="00D35DBC">
        <w:rPr>
          <w:rFonts w:eastAsiaTheme="minorHAnsi"/>
          <w:lang w:eastAsia="en-US"/>
        </w:rPr>
        <w:t>udziela gwarancji na chłodnię kontenerową na okres</w:t>
      </w:r>
      <w:r w:rsidR="00D35DBC" w:rsidRPr="001D6AEB">
        <w:rPr>
          <w:rFonts w:eastAsiaTheme="minorHAnsi"/>
          <w:lang w:eastAsia="en-US"/>
        </w:rPr>
        <w:t xml:space="preserve"> </w:t>
      </w:r>
      <w:r w:rsidR="001D6AEB" w:rsidRPr="001D6AEB">
        <w:rPr>
          <w:rFonts w:eastAsiaTheme="minorHAnsi"/>
          <w:lang w:eastAsia="en-US"/>
        </w:rPr>
        <w:t xml:space="preserve">24 </w:t>
      </w:r>
      <w:r w:rsidR="00D35DBC">
        <w:rPr>
          <w:rFonts w:eastAsiaTheme="minorHAnsi"/>
          <w:lang w:eastAsia="en-US"/>
        </w:rPr>
        <w:t>miesięcy liczony</w:t>
      </w:r>
      <w:r w:rsidR="00D35DBC" w:rsidRPr="001D6AEB">
        <w:rPr>
          <w:rFonts w:eastAsiaTheme="minorHAnsi"/>
          <w:lang w:eastAsia="en-US"/>
        </w:rPr>
        <w:t xml:space="preserve"> </w:t>
      </w:r>
      <w:r w:rsidR="001D6AEB" w:rsidRPr="001D6AEB">
        <w:rPr>
          <w:rFonts w:eastAsiaTheme="minorHAnsi"/>
          <w:lang w:eastAsia="en-US"/>
        </w:rPr>
        <w:t xml:space="preserve">od daty </w:t>
      </w:r>
      <w:r w:rsidR="00D35DBC">
        <w:rPr>
          <w:rFonts w:eastAsiaTheme="minorHAnsi"/>
          <w:lang w:eastAsia="en-US"/>
        </w:rPr>
        <w:t xml:space="preserve">faktycznej </w:t>
      </w:r>
      <w:r w:rsidR="001D6AEB" w:rsidRPr="001D6AEB">
        <w:rPr>
          <w:rFonts w:eastAsiaTheme="minorHAnsi"/>
          <w:lang w:eastAsia="en-US"/>
        </w:rPr>
        <w:t>dostawy.</w:t>
      </w:r>
      <w:r w:rsidR="001D6AEB" w:rsidRPr="001D6AEB">
        <w:t xml:space="preserve"> </w:t>
      </w:r>
      <w:r w:rsidR="001D6AEB" w:rsidRPr="002B1073">
        <w:t>Wykonawca zobowiązuje się usuwać, na własny koszt i ryz</w:t>
      </w:r>
      <w:r w:rsidR="001D6AEB">
        <w:t>y</w:t>
      </w:r>
      <w:r w:rsidR="001D6AEB" w:rsidRPr="002B1073">
        <w:t>ko, usterki powstałe w czasie gwarancji w terminie 7 dni od poinformowania o takiej usterce</w:t>
      </w:r>
      <w:r w:rsidR="00D35DBC">
        <w:t>. Niniejsza gwarancja nie uchyla i nie ograniczenia odpowiedzialności Sprzedającego z tytułu rękojmi.</w:t>
      </w:r>
    </w:p>
    <w:p w14:paraId="3B8368E5" w14:textId="77777777" w:rsidR="00D35DBC" w:rsidRPr="001D6AEB" w:rsidRDefault="00D35DBC" w:rsidP="00BE4F29">
      <w:pPr>
        <w:spacing w:before="240" w:after="160" w:line="276" w:lineRule="auto"/>
        <w:contextualSpacing/>
        <w:rPr>
          <w:rFonts w:eastAsiaTheme="minorHAnsi"/>
          <w:lang w:eastAsia="en-US"/>
        </w:rPr>
      </w:pPr>
    </w:p>
    <w:p w14:paraId="44672077" w14:textId="77777777" w:rsidR="00801290" w:rsidRPr="00C12B84" w:rsidRDefault="00801290">
      <w:pPr>
        <w:jc w:val="center"/>
        <w:rPr>
          <w:b/>
          <w:bCs/>
          <w:spacing w:val="-14"/>
        </w:rPr>
      </w:pPr>
      <w:r w:rsidRPr="00C12B84">
        <w:rPr>
          <w:b/>
          <w:bCs/>
          <w:spacing w:val="-14"/>
        </w:rPr>
        <w:t>§ 3</w:t>
      </w:r>
    </w:p>
    <w:p w14:paraId="5435E488" w14:textId="16E63106" w:rsidR="002B1073" w:rsidRPr="00B06BEC" w:rsidRDefault="002B1073" w:rsidP="002B1073">
      <w:pPr>
        <w:jc w:val="both"/>
        <w:rPr>
          <w:color w:val="FF0000"/>
          <w:spacing w:val="-4"/>
        </w:rPr>
      </w:pPr>
      <w:r w:rsidRPr="002B1073">
        <w:rPr>
          <w:spacing w:val="-4"/>
        </w:rPr>
        <w:t xml:space="preserve">1. </w:t>
      </w:r>
      <w:r w:rsidR="00756CB3">
        <w:rPr>
          <w:spacing w:val="-4"/>
        </w:rPr>
        <w:t>Sprzedający</w:t>
      </w:r>
      <w:r w:rsidRPr="002B1073">
        <w:rPr>
          <w:spacing w:val="-4"/>
        </w:rPr>
        <w:t xml:space="preserve"> zobowiązuje się wykonać zamówienie, o którym mowa w § 2 w terminie do dnia</w:t>
      </w:r>
      <w:r w:rsidR="006821D5">
        <w:rPr>
          <w:spacing w:val="-4"/>
        </w:rPr>
        <w:t xml:space="preserve"> </w:t>
      </w:r>
      <w:r w:rsidR="00474042">
        <w:rPr>
          <w:spacing w:val="-4"/>
        </w:rPr>
        <w:t>15</w:t>
      </w:r>
      <w:r w:rsidR="006821D5">
        <w:rPr>
          <w:spacing w:val="-4"/>
        </w:rPr>
        <w:t>.</w:t>
      </w:r>
      <w:r w:rsidR="00474042">
        <w:rPr>
          <w:spacing w:val="-4"/>
        </w:rPr>
        <w:t>12</w:t>
      </w:r>
      <w:r w:rsidR="006821D5">
        <w:rPr>
          <w:spacing w:val="-4"/>
        </w:rPr>
        <w:t>.202</w:t>
      </w:r>
      <w:r w:rsidR="001D6AEB">
        <w:rPr>
          <w:spacing w:val="-4"/>
        </w:rPr>
        <w:t>3</w:t>
      </w:r>
      <w:r w:rsidR="006821D5">
        <w:rPr>
          <w:spacing w:val="-4"/>
        </w:rPr>
        <w:t xml:space="preserve"> r.</w:t>
      </w:r>
      <w:r>
        <w:rPr>
          <w:spacing w:val="-4"/>
        </w:rPr>
        <w:t xml:space="preserve"> </w:t>
      </w:r>
      <w:r w:rsidR="005716EB">
        <w:rPr>
          <w:color w:val="FF0000"/>
          <w:spacing w:val="-4"/>
        </w:rPr>
        <w:t xml:space="preserve"> </w:t>
      </w:r>
    </w:p>
    <w:p w14:paraId="7BF65968" w14:textId="059876DE" w:rsidR="00801290" w:rsidRPr="00C12B84" w:rsidRDefault="002B1073">
      <w:pPr>
        <w:jc w:val="both"/>
        <w:rPr>
          <w:bCs/>
          <w:spacing w:val="-14"/>
        </w:rPr>
      </w:pPr>
      <w:r w:rsidRPr="002B1073">
        <w:rPr>
          <w:spacing w:val="-4"/>
        </w:rPr>
        <w:t xml:space="preserve">2. Przez wykonanie zamówienia </w:t>
      </w:r>
      <w:r w:rsidR="00D35DBC">
        <w:rPr>
          <w:spacing w:val="-4"/>
        </w:rPr>
        <w:t xml:space="preserve">(dostawę) </w:t>
      </w:r>
      <w:r w:rsidRPr="002B1073">
        <w:rPr>
          <w:spacing w:val="-4"/>
        </w:rPr>
        <w:t>rozumie się przekazanie przedmiotu zamówienia</w:t>
      </w:r>
      <w:r w:rsidR="00D35DBC">
        <w:rPr>
          <w:spacing w:val="-4"/>
        </w:rPr>
        <w:t xml:space="preserve"> w miejscu wskazanym przez Kupującego</w:t>
      </w:r>
      <w:r w:rsidRPr="002B1073">
        <w:rPr>
          <w:spacing w:val="-4"/>
        </w:rPr>
        <w:t>.</w:t>
      </w:r>
    </w:p>
    <w:p w14:paraId="34D0E584" w14:textId="77777777" w:rsidR="00801290" w:rsidRPr="00C12B84" w:rsidRDefault="00801290">
      <w:pPr>
        <w:jc w:val="center"/>
        <w:rPr>
          <w:b/>
          <w:bCs/>
          <w:spacing w:val="-14"/>
        </w:rPr>
      </w:pPr>
      <w:r w:rsidRPr="00C12B84">
        <w:rPr>
          <w:b/>
          <w:bCs/>
          <w:spacing w:val="-14"/>
        </w:rPr>
        <w:t>§ 4</w:t>
      </w:r>
    </w:p>
    <w:p w14:paraId="4D01C0CF" w14:textId="64FC7B15" w:rsidR="00801290" w:rsidRPr="00A638FB" w:rsidRDefault="00801290" w:rsidP="000D2902">
      <w:r w:rsidRPr="00E21FDC">
        <w:t>1</w:t>
      </w:r>
      <w:r w:rsidRPr="00A638FB">
        <w:t>. Cena za wykonanie zamówienia, o którym mowa w § 2 wynosi</w:t>
      </w:r>
      <w:r w:rsidR="00BB411B" w:rsidRPr="00A638FB">
        <w:t xml:space="preserve"> </w:t>
      </w:r>
      <w:r w:rsidR="00474042">
        <w:rPr>
          <w:b/>
        </w:rPr>
        <w:t>……………….</w:t>
      </w:r>
      <w:r w:rsidR="00E827C6" w:rsidRPr="00A638FB">
        <w:t xml:space="preserve"> netto + VAT 23% (tj</w:t>
      </w:r>
      <w:r w:rsidR="00DA6CD4">
        <w:t>…………………</w:t>
      </w:r>
      <w:r w:rsidR="001036CD" w:rsidRPr="00A638FB">
        <w:t xml:space="preserve"> </w:t>
      </w:r>
      <w:r w:rsidR="007A7229" w:rsidRPr="00A638FB">
        <w:rPr>
          <w:b/>
        </w:rPr>
        <w:t> </w:t>
      </w:r>
      <w:r w:rsidR="008B0070" w:rsidRPr="00944ABA">
        <w:rPr>
          <w:bCs/>
        </w:rPr>
        <w:t>zł</w:t>
      </w:r>
      <w:r w:rsidR="00A638FB" w:rsidRPr="00944ABA">
        <w:rPr>
          <w:bCs/>
        </w:rPr>
        <w:t>)</w:t>
      </w:r>
      <w:r w:rsidRPr="00A638FB">
        <w:t xml:space="preserve"> czyli łącznie </w:t>
      </w:r>
      <w:bookmarkStart w:id="1" w:name="_Hlk530730796"/>
      <w:r w:rsidRPr="00A638FB">
        <w:t>brutto</w:t>
      </w:r>
      <w:r w:rsidR="008B0070" w:rsidRPr="00A638FB">
        <w:t xml:space="preserve"> </w:t>
      </w:r>
      <w:bookmarkStart w:id="2" w:name="_Hlk530731763"/>
      <w:r w:rsidR="00DA6CD4">
        <w:rPr>
          <w:b/>
        </w:rPr>
        <w:t>…………………</w:t>
      </w:r>
      <w:r w:rsidR="001E20FF">
        <w:rPr>
          <w:b/>
        </w:rPr>
        <w:t xml:space="preserve"> </w:t>
      </w:r>
      <w:r w:rsidR="003317DF" w:rsidRPr="00A638FB">
        <w:rPr>
          <w:b/>
        </w:rPr>
        <w:t xml:space="preserve">zł </w:t>
      </w:r>
      <w:r w:rsidR="00DA6CD4">
        <w:rPr>
          <w:bCs/>
        </w:rPr>
        <w:t>(</w:t>
      </w:r>
      <w:bookmarkEnd w:id="2"/>
      <w:r w:rsidRPr="00A638FB">
        <w:t>słownie:</w:t>
      </w:r>
      <w:r w:rsidR="00DA6CD4">
        <w:t>……………………………</w:t>
      </w:r>
      <w:r w:rsidR="000D2902" w:rsidRPr="00A638FB">
        <w:t xml:space="preserve"> </w:t>
      </w:r>
      <w:r w:rsidR="00DA6CD4">
        <w:t>…………………………........................................................).</w:t>
      </w:r>
    </w:p>
    <w:bookmarkEnd w:id="1"/>
    <w:p w14:paraId="574EA674" w14:textId="77777777" w:rsidR="00801290" w:rsidRPr="00C12B84" w:rsidRDefault="00801290">
      <w:pPr>
        <w:jc w:val="both"/>
        <w:rPr>
          <w:spacing w:val="-4"/>
        </w:rPr>
      </w:pPr>
      <w:r w:rsidRPr="00C12B84">
        <w:t>2. Kwota określona w ust 1 jest ceną ryczałtową i obejmuje wykonanie całości przedmiotu zamówienia, o którym mowa w § 2</w:t>
      </w:r>
    </w:p>
    <w:p w14:paraId="7F54A77F" w14:textId="08EA3B3E" w:rsidR="00801290" w:rsidRPr="00C12B84" w:rsidRDefault="00801290">
      <w:pPr>
        <w:jc w:val="both"/>
      </w:pPr>
      <w:r w:rsidRPr="00C12B84">
        <w:t xml:space="preserve">4. Wynagrodzenie, o którym mowa w ust.1 </w:t>
      </w:r>
      <w:r w:rsidR="00856129">
        <w:t xml:space="preserve">jest niezmienne i obejmuje wszystkie czynności, materiały i </w:t>
      </w:r>
      <w:r w:rsidR="00BE4F29">
        <w:t xml:space="preserve">urządzenia </w:t>
      </w:r>
      <w:r w:rsidR="00856129">
        <w:t xml:space="preserve">niezbędne do wykonania przedmiotu zamówienia. Sprzedawca ponosi wyłączną odpowiedzialność za prawidłowe oszacowanie ceny. </w:t>
      </w:r>
    </w:p>
    <w:p w14:paraId="6DAAC0E6" w14:textId="77777777" w:rsidR="006673AE" w:rsidRPr="00C12B84" w:rsidRDefault="006673AE">
      <w:pPr>
        <w:jc w:val="center"/>
        <w:rPr>
          <w:b/>
          <w:bCs/>
        </w:rPr>
      </w:pPr>
    </w:p>
    <w:p w14:paraId="4AB72ADE" w14:textId="080328BD" w:rsidR="00801290" w:rsidRPr="00C12B84" w:rsidRDefault="00801290">
      <w:pPr>
        <w:jc w:val="center"/>
        <w:rPr>
          <w:b/>
          <w:bCs/>
        </w:rPr>
      </w:pPr>
      <w:r w:rsidRPr="00C12B84">
        <w:rPr>
          <w:b/>
          <w:bCs/>
        </w:rPr>
        <w:t>§ 5</w:t>
      </w:r>
    </w:p>
    <w:p w14:paraId="6FF47577" w14:textId="5AE81E06" w:rsidR="00801290" w:rsidRPr="00C12B84" w:rsidRDefault="00801290">
      <w:pPr>
        <w:jc w:val="both"/>
      </w:pPr>
      <w:r w:rsidRPr="00C12B84">
        <w:t xml:space="preserve">1. Wynagrodzenie płatne będzie przelewem, na wskazany przez </w:t>
      </w:r>
      <w:r w:rsidR="00756CB3">
        <w:t>Sprzedającego</w:t>
      </w:r>
      <w:r w:rsidR="00E827C6" w:rsidRPr="00C12B84">
        <w:t xml:space="preserve"> rachunek bankowy, w ciągu </w:t>
      </w:r>
      <w:r w:rsidR="00DF52F0">
        <w:t>14</w:t>
      </w:r>
      <w:r w:rsidRPr="00C12B84">
        <w:t xml:space="preserve"> dni, od daty dostarczenia </w:t>
      </w:r>
      <w:r w:rsidR="00756CB3">
        <w:t>Kupującemu</w:t>
      </w:r>
      <w:r w:rsidRPr="00C12B84">
        <w:t xml:space="preserve"> prawidłowo wystawionej faktury VAT</w:t>
      </w:r>
      <w:r w:rsidR="00856129">
        <w:t>, nie wcześniej jednak niż w terminie 14 dni od dostarczenia chłodni kontenerowej</w:t>
      </w:r>
    </w:p>
    <w:p w14:paraId="104B48E0" w14:textId="23380D93" w:rsidR="00801290" w:rsidRPr="00C12B84" w:rsidRDefault="00801290" w:rsidP="006673AE">
      <w:pPr>
        <w:jc w:val="both"/>
        <w:rPr>
          <w:b/>
          <w:bCs/>
        </w:rPr>
      </w:pPr>
      <w:r w:rsidRPr="00C12B84">
        <w:t xml:space="preserve">2. Datą zapłaty faktury będzie data obciążenia konta </w:t>
      </w:r>
      <w:r w:rsidR="00756CB3">
        <w:t>Kupującego</w:t>
      </w:r>
      <w:r w:rsidRPr="00C12B84">
        <w:t>.</w:t>
      </w:r>
    </w:p>
    <w:p w14:paraId="3337698E" w14:textId="77777777" w:rsidR="00801290" w:rsidRPr="00C12B84" w:rsidRDefault="00801290">
      <w:pPr>
        <w:jc w:val="both"/>
      </w:pPr>
    </w:p>
    <w:p w14:paraId="6FD93E8E" w14:textId="77777777" w:rsidR="00801290" w:rsidRPr="00C12B84" w:rsidRDefault="00801290">
      <w:pPr>
        <w:jc w:val="center"/>
        <w:rPr>
          <w:b/>
          <w:bCs/>
        </w:rPr>
      </w:pPr>
      <w:r w:rsidRPr="00C12B84">
        <w:rPr>
          <w:b/>
          <w:bCs/>
        </w:rPr>
        <w:t>§ 7</w:t>
      </w:r>
    </w:p>
    <w:p w14:paraId="7C41C2D8" w14:textId="1F15C107" w:rsidR="00801290" w:rsidRPr="00C12B84" w:rsidRDefault="00801290">
      <w:pPr>
        <w:jc w:val="both"/>
      </w:pPr>
      <w:r w:rsidRPr="00C12B84">
        <w:rPr>
          <w:spacing w:val="-23"/>
        </w:rPr>
        <w:t xml:space="preserve">1.  </w:t>
      </w:r>
      <w:r w:rsidR="00756CB3">
        <w:t>Sprzedający</w:t>
      </w:r>
      <w:r w:rsidRPr="00C12B84">
        <w:t xml:space="preserve"> zapłaci </w:t>
      </w:r>
      <w:r w:rsidR="00756CB3">
        <w:t>Kupującemu</w:t>
      </w:r>
      <w:r w:rsidRPr="00C12B84">
        <w:t xml:space="preserve"> karę umowną w przypadku:</w:t>
      </w:r>
    </w:p>
    <w:p w14:paraId="01DCE304" w14:textId="453B665C" w:rsidR="00801290" w:rsidRPr="00C12B84" w:rsidRDefault="00801290">
      <w:pPr>
        <w:jc w:val="both"/>
        <w:rPr>
          <w:spacing w:val="-8"/>
        </w:rPr>
      </w:pPr>
      <w:r w:rsidRPr="00C12B84">
        <w:rPr>
          <w:spacing w:val="-6"/>
        </w:rPr>
        <w:t>- zwłoki w wykonaniu umowy w wysokości 0,1%</w:t>
      </w:r>
      <w:r w:rsidRPr="00C12B84">
        <w:rPr>
          <w:spacing w:val="-7"/>
        </w:rPr>
        <w:t xml:space="preserve"> wynagrodzenia brutto określonego w § 4</w:t>
      </w:r>
      <w:r w:rsidR="001C59C1">
        <w:rPr>
          <w:spacing w:val="-7"/>
        </w:rPr>
        <w:t xml:space="preserve"> ust. 1</w:t>
      </w:r>
      <w:r w:rsidRPr="00C12B84">
        <w:rPr>
          <w:spacing w:val="-7"/>
        </w:rPr>
        <w:t xml:space="preserve"> za każdy dzień </w:t>
      </w:r>
      <w:r w:rsidRPr="00C12B84">
        <w:rPr>
          <w:spacing w:val="-8"/>
        </w:rPr>
        <w:t>zwłoki,</w:t>
      </w:r>
    </w:p>
    <w:p w14:paraId="11FDBE63" w14:textId="7ECE7316" w:rsidR="00801290" w:rsidRPr="00C12B84" w:rsidRDefault="00801290">
      <w:pPr>
        <w:jc w:val="both"/>
        <w:rPr>
          <w:spacing w:val="-8"/>
        </w:rPr>
      </w:pPr>
      <w:r w:rsidRPr="00C12B84">
        <w:rPr>
          <w:spacing w:val="-8"/>
        </w:rPr>
        <w:t xml:space="preserve">- zwłoki w usunięciu wad w wysokości 0,1% wynagrodzenia brutto określonego w § 4 </w:t>
      </w:r>
      <w:r w:rsidR="001C59C1">
        <w:rPr>
          <w:spacing w:val="-8"/>
        </w:rPr>
        <w:t xml:space="preserve">ust. 1 </w:t>
      </w:r>
      <w:r w:rsidRPr="00C12B84">
        <w:rPr>
          <w:spacing w:val="-8"/>
        </w:rPr>
        <w:t xml:space="preserve">za każdy dzień zwłoki </w:t>
      </w:r>
    </w:p>
    <w:p w14:paraId="4E7D9CB4" w14:textId="1B08B2F2" w:rsidR="00801290" w:rsidRPr="00C12B84" w:rsidRDefault="00801290">
      <w:pPr>
        <w:jc w:val="both"/>
        <w:rPr>
          <w:bCs/>
          <w:spacing w:val="4"/>
        </w:rPr>
      </w:pPr>
      <w:r w:rsidRPr="00C12B84">
        <w:rPr>
          <w:spacing w:val="-8"/>
        </w:rPr>
        <w:t xml:space="preserve">- </w:t>
      </w:r>
      <w:r w:rsidRPr="00C12B84">
        <w:rPr>
          <w:bCs/>
          <w:spacing w:val="4"/>
        </w:rPr>
        <w:t xml:space="preserve">odstąpienia od umowy przez </w:t>
      </w:r>
      <w:r w:rsidR="00756CB3">
        <w:rPr>
          <w:bCs/>
          <w:spacing w:val="4"/>
        </w:rPr>
        <w:t>Kupującego</w:t>
      </w:r>
      <w:r w:rsidR="005C3097" w:rsidRPr="00C12B84">
        <w:rPr>
          <w:bCs/>
          <w:spacing w:val="4"/>
        </w:rPr>
        <w:t xml:space="preserve"> z</w:t>
      </w:r>
      <w:r w:rsidRPr="00C12B84">
        <w:rPr>
          <w:bCs/>
          <w:spacing w:val="4"/>
        </w:rPr>
        <w:t xml:space="preserve"> przyczyn </w:t>
      </w:r>
      <w:r w:rsidR="001C59C1">
        <w:rPr>
          <w:bCs/>
          <w:spacing w:val="4"/>
        </w:rPr>
        <w:t>leżących po stronie Sprzedającego</w:t>
      </w:r>
      <w:r w:rsidRPr="00C12B84">
        <w:rPr>
          <w:bCs/>
          <w:spacing w:val="4"/>
        </w:rPr>
        <w:t xml:space="preserve"> w wysokości 5% wynagrodzenia określonego w § 4</w:t>
      </w:r>
      <w:r w:rsidR="001C59C1">
        <w:rPr>
          <w:bCs/>
          <w:spacing w:val="4"/>
        </w:rPr>
        <w:t xml:space="preserve"> ust. 1</w:t>
      </w:r>
      <w:r w:rsidRPr="00C12B84">
        <w:rPr>
          <w:bCs/>
          <w:spacing w:val="4"/>
        </w:rPr>
        <w:t>.</w:t>
      </w:r>
    </w:p>
    <w:p w14:paraId="43F193D6" w14:textId="0BCE1180" w:rsidR="00801290" w:rsidRPr="00C12B84" w:rsidRDefault="00801290">
      <w:pPr>
        <w:jc w:val="both"/>
        <w:rPr>
          <w:spacing w:val="-7"/>
        </w:rPr>
      </w:pPr>
      <w:r w:rsidRPr="00C12B84">
        <w:t xml:space="preserve">2. Karę, o której mowa w ust. 1, </w:t>
      </w:r>
      <w:r w:rsidR="00756CB3">
        <w:t>Sprzedający</w:t>
      </w:r>
      <w:r w:rsidRPr="00C12B84">
        <w:t xml:space="preserve"> zapłaci na wskazany przez </w:t>
      </w:r>
      <w:r w:rsidR="00756CB3">
        <w:t>Kupującego</w:t>
      </w:r>
      <w:r w:rsidRPr="00C12B84">
        <w:t xml:space="preserve"> rachunek bankowy przelewem, w terminie 14 dni kalendarzowych od dnia doręczenia mu żądania Zamawiającego zapłaty takiej </w:t>
      </w:r>
      <w:r w:rsidRPr="00C12B84">
        <w:rPr>
          <w:spacing w:val="-7"/>
        </w:rPr>
        <w:t xml:space="preserve">kary umownej. </w:t>
      </w:r>
      <w:r w:rsidR="00756CB3">
        <w:rPr>
          <w:spacing w:val="-7"/>
        </w:rPr>
        <w:t>Kupujący</w:t>
      </w:r>
      <w:r w:rsidRPr="00C12B84">
        <w:rPr>
          <w:spacing w:val="-7"/>
        </w:rPr>
        <w:t xml:space="preserve"> jest upoważniony do potrącenia należnych kar umownych z wynagrodzenia </w:t>
      </w:r>
      <w:r w:rsidR="00756CB3">
        <w:rPr>
          <w:spacing w:val="-7"/>
        </w:rPr>
        <w:t>Sprzedającego</w:t>
      </w:r>
      <w:r w:rsidRPr="00C12B84">
        <w:rPr>
          <w:spacing w:val="-7"/>
        </w:rPr>
        <w:t xml:space="preserve">. </w:t>
      </w:r>
    </w:p>
    <w:p w14:paraId="25C1488B" w14:textId="4F56D25C" w:rsidR="00801290" w:rsidRPr="00C12B84" w:rsidRDefault="00801290">
      <w:pPr>
        <w:jc w:val="both"/>
        <w:rPr>
          <w:bCs/>
          <w:spacing w:val="4"/>
        </w:rPr>
      </w:pPr>
      <w:r w:rsidRPr="00C12B84">
        <w:rPr>
          <w:bCs/>
          <w:spacing w:val="4"/>
        </w:rPr>
        <w:t xml:space="preserve">3. </w:t>
      </w:r>
      <w:r w:rsidR="00756CB3">
        <w:rPr>
          <w:bCs/>
          <w:spacing w:val="4"/>
        </w:rPr>
        <w:t>Kupujący</w:t>
      </w:r>
      <w:r w:rsidRPr="00C12B84">
        <w:rPr>
          <w:bCs/>
          <w:spacing w:val="4"/>
        </w:rPr>
        <w:t xml:space="preserve"> upoważniony jest do domagania się odszkodowania na zasadach ogólnych, jeżeli poniesiona szkoda przekracza kary umowne.</w:t>
      </w:r>
    </w:p>
    <w:p w14:paraId="0308C122" w14:textId="77777777" w:rsidR="00801290" w:rsidRPr="00C12B84" w:rsidRDefault="00801290">
      <w:pPr>
        <w:jc w:val="both"/>
        <w:rPr>
          <w:b/>
          <w:bCs/>
          <w:spacing w:val="4"/>
        </w:rPr>
      </w:pPr>
    </w:p>
    <w:p w14:paraId="01E5F784" w14:textId="77777777" w:rsidR="00801290" w:rsidRPr="00C12B84" w:rsidRDefault="00801290">
      <w:pPr>
        <w:jc w:val="center"/>
        <w:rPr>
          <w:b/>
          <w:bCs/>
        </w:rPr>
      </w:pPr>
      <w:r w:rsidRPr="00C12B84">
        <w:rPr>
          <w:b/>
          <w:bCs/>
        </w:rPr>
        <w:t>§ 8</w:t>
      </w:r>
    </w:p>
    <w:p w14:paraId="6E554557" w14:textId="77777777" w:rsidR="00801290" w:rsidRPr="00C12B84" w:rsidRDefault="00801290">
      <w:pPr>
        <w:jc w:val="both"/>
      </w:pPr>
      <w:r w:rsidRPr="00C12B84">
        <w:t>W sprawach nie unormowanych umową zastosowanie mają przepisy Kodeksu Cywilnego.</w:t>
      </w:r>
    </w:p>
    <w:p w14:paraId="585208E5" w14:textId="77777777" w:rsidR="00801290" w:rsidRPr="00C12B84" w:rsidRDefault="00801290">
      <w:pPr>
        <w:jc w:val="both"/>
        <w:rPr>
          <w:b/>
          <w:bCs/>
        </w:rPr>
      </w:pPr>
    </w:p>
    <w:p w14:paraId="5E2C19EC" w14:textId="77777777" w:rsidR="00801290" w:rsidRPr="00C12B84" w:rsidRDefault="00801290">
      <w:pPr>
        <w:jc w:val="center"/>
        <w:rPr>
          <w:b/>
          <w:bCs/>
        </w:rPr>
      </w:pPr>
      <w:r w:rsidRPr="00C12B84">
        <w:rPr>
          <w:b/>
          <w:bCs/>
        </w:rPr>
        <w:t>§ 9</w:t>
      </w:r>
    </w:p>
    <w:p w14:paraId="5CEB5FAE" w14:textId="77777777" w:rsidR="00801290" w:rsidRPr="00C12B84" w:rsidRDefault="00801290">
      <w:pPr>
        <w:jc w:val="both"/>
      </w:pPr>
      <w:r w:rsidRPr="00C12B84">
        <w:t>Wszelkie zmiany niniejszej umowy mogą być dokonywane pod rygorem nieważności jedynie w formie pisemnego aneksu, z podpisami upoważnionych przedstawicieli obu stron.</w:t>
      </w:r>
    </w:p>
    <w:p w14:paraId="4CC27418" w14:textId="77777777" w:rsidR="00801290" w:rsidRPr="00C12B84" w:rsidRDefault="00801290">
      <w:pPr>
        <w:jc w:val="both"/>
        <w:rPr>
          <w:b/>
        </w:rPr>
      </w:pPr>
    </w:p>
    <w:p w14:paraId="5AECAD69" w14:textId="77777777" w:rsidR="00801290" w:rsidRPr="00C12B84" w:rsidRDefault="00801290">
      <w:pPr>
        <w:jc w:val="center"/>
        <w:rPr>
          <w:b/>
        </w:rPr>
      </w:pPr>
      <w:r w:rsidRPr="00C12B84">
        <w:rPr>
          <w:b/>
        </w:rPr>
        <w:t>§ 10</w:t>
      </w:r>
    </w:p>
    <w:p w14:paraId="44C5762D" w14:textId="0A505288" w:rsidR="00801290" w:rsidRPr="00C12B84" w:rsidRDefault="00801290">
      <w:pPr>
        <w:jc w:val="both"/>
      </w:pPr>
      <w:r w:rsidRPr="00C12B84">
        <w:t>Do rozstrzygania sporów wynikłych na tle wykonania umowy właściwy jest</w:t>
      </w:r>
      <w:r w:rsidRPr="00C12B84">
        <w:rPr>
          <w:b/>
        </w:rPr>
        <w:t xml:space="preserve"> </w:t>
      </w:r>
      <w:r w:rsidRPr="00C12B84">
        <w:t xml:space="preserve">Sąd właściwy dla siedziby </w:t>
      </w:r>
      <w:r w:rsidR="00756CB3">
        <w:t>Kupującego</w:t>
      </w:r>
      <w:r w:rsidRPr="00C12B84">
        <w:t>.</w:t>
      </w:r>
    </w:p>
    <w:p w14:paraId="66537ECD" w14:textId="77777777" w:rsidR="00801290" w:rsidRPr="00C12B84" w:rsidRDefault="00801290">
      <w:pPr>
        <w:jc w:val="both"/>
      </w:pPr>
    </w:p>
    <w:p w14:paraId="2C34723D" w14:textId="77777777" w:rsidR="00801290" w:rsidRPr="00C12B84" w:rsidRDefault="00801290">
      <w:pPr>
        <w:jc w:val="center"/>
        <w:rPr>
          <w:b/>
          <w:bCs/>
        </w:rPr>
      </w:pPr>
      <w:r w:rsidRPr="00C12B84">
        <w:rPr>
          <w:b/>
          <w:bCs/>
        </w:rPr>
        <w:t>§ 11</w:t>
      </w:r>
    </w:p>
    <w:p w14:paraId="730F59FC" w14:textId="184FB8C9" w:rsidR="00801290" w:rsidRDefault="00801290">
      <w:pPr>
        <w:jc w:val="both"/>
      </w:pPr>
      <w:r w:rsidRPr="00C12B84">
        <w:t>Umowa została sporządzona w dwóch jednobrzmiących egzemplarzach po jednym dla każdej ze stron.</w:t>
      </w:r>
    </w:p>
    <w:p w14:paraId="4570A4CD" w14:textId="1553EDAA" w:rsidR="00BE4F29" w:rsidRDefault="00BE4F29">
      <w:pPr>
        <w:jc w:val="both"/>
      </w:pPr>
    </w:p>
    <w:p w14:paraId="4FD1488E" w14:textId="1D3A1CFD" w:rsidR="00BE4F29" w:rsidRDefault="00BE4F29">
      <w:pPr>
        <w:jc w:val="both"/>
      </w:pPr>
    </w:p>
    <w:p w14:paraId="5976D7B2" w14:textId="7E016BD4" w:rsidR="00BE4F29" w:rsidRDefault="00BE4F29">
      <w:pPr>
        <w:jc w:val="both"/>
      </w:pPr>
    </w:p>
    <w:p w14:paraId="1792B24F" w14:textId="292D13B2" w:rsidR="00BE4F29" w:rsidRDefault="00BE4F29">
      <w:pPr>
        <w:jc w:val="both"/>
      </w:pPr>
    </w:p>
    <w:p w14:paraId="415953A7" w14:textId="2696A0E3" w:rsidR="00BE4F29" w:rsidRDefault="00BE4F29">
      <w:pPr>
        <w:jc w:val="both"/>
      </w:pPr>
    </w:p>
    <w:p w14:paraId="7BA6F070" w14:textId="1E324EB7" w:rsidR="00BE4F29" w:rsidRDefault="00BE4F29">
      <w:pPr>
        <w:jc w:val="both"/>
      </w:pPr>
    </w:p>
    <w:p w14:paraId="0B028266" w14:textId="77777777" w:rsidR="00BE4F29" w:rsidRPr="00C12B84" w:rsidRDefault="00BE4F29">
      <w:pPr>
        <w:jc w:val="both"/>
      </w:pPr>
    </w:p>
    <w:p w14:paraId="2EFC11DB" w14:textId="77777777" w:rsidR="00801290" w:rsidRPr="00C12B84" w:rsidRDefault="00801290">
      <w:pPr>
        <w:jc w:val="both"/>
      </w:pPr>
    </w:p>
    <w:p w14:paraId="0398ADC8" w14:textId="2ABA317C" w:rsidR="00801290" w:rsidRPr="00C12B84" w:rsidRDefault="00204569" w:rsidP="00FB5BD2">
      <w:pPr>
        <w:jc w:val="both"/>
      </w:pPr>
      <w:r>
        <w:rPr>
          <w:b/>
        </w:rPr>
        <w:t xml:space="preserve">        </w:t>
      </w:r>
      <w:r w:rsidR="00756CB3">
        <w:rPr>
          <w:b/>
        </w:rPr>
        <w:t>KUPUJĄCY</w:t>
      </w:r>
      <w:r w:rsidR="00801290" w:rsidRPr="00C12B84">
        <w:rPr>
          <w:b/>
        </w:rPr>
        <w:t xml:space="preserve"> </w:t>
      </w:r>
      <w:r w:rsidR="00756CB3">
        <w:rPr>
          <w:b/>
        </w:rPr>
        <w:t xml:space="preserve"> </w:t>
      </w:r>
      <w:r w:rsidR="00801290" w:rsidRPr="00C12B84">
        <w:rPr>
          <w:b/>
        </w:rPr>
        <w:tab/>
      </w:r>
      <w:r w:rsidR="00801290" w:rsidRPr="00C12B84">
        <w:rPr>
          <w:b/>
        </w:rPr>
        <w:tab/>
      </w:r>
      <w:r w:rsidR="00801290" w:rsidRPr="00C12B84">
        <w:rPr>
          <w:b/>
        </w:rPr>
        <w:tab/>
      </w:r>
      <w:r w:rsidR="00801290" w:rsidRPr="00C12B84">
        <w:rPr>
          <w:b/>
        </w:rPr>
        <w:tab/>
      </w:r>
      <w:r w:rsidR="00801290" w:rsidRPr="00C12B84">
        <w:rPr>
          <w:b/>
        </w:rPr>
        <w:tab/>
      </w:r>
      <w:r w:rsidR="00756CB3">
        <w:rPr>
          <w:b/>
        </w:rPr>
        <w:t xml:space="preserve">              </w:t>
      </w:r>
      <w:r w:rsidR="00801290" w:rsidRPr="00C12B84">
        <w:rPr>
          <w:b/>
        </w:rPr>
        <w:tab/>
      </w:r>
      <w:r w:rsidR="00801290" w:rsidRPr="00C12B84">
        <w:rPr>
          <w:b/>
        </w:rPr>
        <w:tab/>
      </w:r>
      <w:r w:rsidR="00801290" w:rsidRPr="00C12B84">
        <w:rPr>
          <w:b/>
        </w:rPr>
        <w:tab/>
      </w:r>
      <w:r w:rsidR="00756CB3">
        <w:rPr>
          <w:b/>
        </w:rPr>
        <w:t>SPRZEDAJĄCY</w:t>
      </w:r>
    </w:p>
    <w:sectPr w:rsidR="00801290" w:rsidRPr="00C12B84" w:rsidSect="00F70278">
      <w:pgSz w:w="11906" w:h="16838"/>
      <w:pgMar w:top="851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B5525B"/>
    <w:multiLevelType w:val="hybridMultilevel"/>
    <w:tmpl w:val="7AC8A7BC"/>
    <w:lvl w:ilvl="0" w:tplc="0415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" w15:restartNumberingAfterBreak="0">
    <w:nsid w:val="48C26F33"/>
    <w:multiLevelType w:val="hybridMultilevel"/>
    <w:tmpl w:val="5DCA89CC"/>
    <w:lvl w:ilvl="0" w:tplc="BE9857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40D15B2"/>
    <w:multiLevelType w:val="hybridMultilevel"/>
    <w:tmpl w:val="02E678B0"/>
    <w:lvl w:ilvl="0" w:tplc="69067BA6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A692D56A">
      <w:start w:val="1"/>
      <w:numFmt w:val="lowerLetter"/>
      <w:lvlText w:val="%2)"/>
      <w:lvlJc w:val="left"/>
      <w:pPr>
        <w:ind w:left="1134" w:hanging="56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332E53"/>
    <w:multiLevelType w:val="hybridMultilevel"/>
    <w:tmpl w:val="B6CC2946"/>
    <w:lvl w:ilvl="0" w:tplc="C1A67FA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878932661">
    <w:abstractNumId w:val="0"/>
  </w:num>
  <w:num w:numId="2" w16cid:durableId="547231296">
    <w:abstractNumId w:val="3"/>
  </w:num>
  <w:num w:numId="3" w16cid:durableId="1588608726">
    <w:abstractNumId w:val="1"/>
  </w:num>
  <w:num w:numId="4" w16cid:durableId="15150249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648"/>
    <w:rsid w:val="00002EF0"/>
    <w:rsid w:val="00013A90"/>
    <w:rsid w:val="00016095"/>
    <w:rsid w:val="00027ECF"/>
    <w:rsid w:val="000435DD"/>
    <w:rsid w:val="0007014B"/>
    <w:rsid w:val="000A0287"/>
    <w:rsid w:val="000C32FE"/>
    <w:rsid w:val="000D2902"/>
    <w:rsid w:val="000F299A"/>
    <w:rsid w:val="000F75C2"/>
    <w:rsid w:val="001036CD"/>
    <w:rsid w:val="00121080"/>
    <w:rsid w:val="00122CE9"/>
    <w:rsid w:val="001513A7"/>
    <w:rsid w:val="0016051B"/>
    <w:rsid w:val="00164AF2"/>
    <w:rsid w:val="00167FA1"/>
    <w:rsid w:val="001977B0"/>
    <w:rsid w:val="001A0360"/>
    <w:rsid w:val="001A13E4"/>
    <w:rsid w:val="001B23BC"/>
    <w:rsid w:val="001B6AD7"/>
    <w:rsid w:val="001C1AD6"/>
    <w:rsid w:val="001C59C1"/>
    <w:rsid w:val="001D558D"/>
    <w:rsid w:val="001D6AEB"/>
    <w:rsid w:val="001E20FF"/>
    <w:rsid w:val="001E2A76"/>
    <w:rsid w:val="001F3FBE"/>
    <w:rsid w:val="001F7BBA"/>
    <w:rsid w:val="00200AD2"/>
    <w:rsid w:val="00204569"/>
    <w:rsid w:val="002163DA"/>
    <w:rsid w:val="00232273"/>
    <w:rsid w:val="0026578E"/>
    <w:rsid w:val="00274521"/>
    <w:rsid w:val="0029632C"/>
    <w:rsid w:val="002A02C6"/>
    <w:rsid w:val="002A79C8"/>
    <w:rsid w:val="002B1073"/>
    <w:rsid w:val="002B7563"/>
    <w:rsid w:val="002D3D3D"/>
    <w:rsid w:val="002F4EAD"/>
    <w:rsid w:val="003317DF"/>
    <w:rsid w:val="00344D98"/>
    <w:rsid w:val="0035129C"/>
    <w:rsid w:val="00363292"/>
    <w:rsid w:val="00375F8F"/>
    <w:rsid w:val="00380496"/>
    <w:rsid w:val="00387546"/>
    <w:rsid w:val="003E4255"/>
    <w:rsid w:val="003F5246"/>
    <w:rsid w:val="00402318"/>
    <w:rsid w:val="00407086"/>
    <w:rsid w:val="00421061"/>
    <w:rsid w:val="00426E71"/>
    <w:rsid w:val="00434786"/>
    <w:rsid w:val="00456CB2"/>
    <w:rsid w:val="00474042"/>
    <w:rsid w:val="004763F8"/>
    <w:rsid w:val="004775DD"/>
    <w:rsid w:val="004851A2"/>
    <w:rsid w:val="004859AE"/>
    <w:rsid w:val="00487573"/>
    <w:rsid w:val="00487DDD"/>
    <w:rsid w:val="0049057E"/>
    <w:rsid w:val="00496A96"/>
    <w:rsid w:val="004D140B"/>
    <w:rsid w:val="004D5869"/>
    <w:rsid w:val="004F0403"/>
    <w:rsid w:val="004F388E"/>
    <w:rsid w:val="005016F1"/>
    <w:rsid w:val="005716EB"/>
    <w:rsid w:val="00580EC9"/>
    <w:rsid w:val="00587F18"/>
    <w:rsid w:val="005A36D5"/>
    <w:rsid w:val="005C3097"/>
    <w:rsid w:val="005C5AE6"/>
    <w:rsid w:val="005D2E78"/>
    <w:rsid w:val="005D3257"/>
    <w:rsid w:val="00605718"/>
    <w:rsid w:val="00620045"/>
    <w:rsid w:val="0063506D"/>
    <w:rsid w:val="00637AA0"/>
    <w:rsid w:val="00657566"/>
    <w:rsid w:val="0066235A"/>
    <w:rsid w:val="006673AE"/>
    <w:rsid w:val="0068157A"/>
    <w:rsid w:val="00681C41"/>
    <w:rsid w:val="006821D5"/>
    <w:rsid w:val="006859ED"/>
    <w:rsid w:val="00692075"/>
    <w:rsid w:val="006B26AA"/>
    <w:rsid w:val="006C4E4D"/>
    <w:rsid w:val="006D2027"/>
    <w:rsid w:val="006E33E0"/>
    <w:rsid w:val="006E390A"/>
    <w:rsid w:val="00716A44"/>
    <w:rsid w:val="00716BEE"/>
    <w:rsid w:val="0072485B"/>
    <w:rsid w:val="00726E66"/>
    <w:rsid w:val="00756CB3"/>
    <w:rsid w:val="007653E4"/>
    <w:rsid w:val="00782198"/>
    <w:rsid w:val="00793BF3"/>
    <w:rsid w:val="007A7229"/>
    <w:rsid w:val="007B2832"/>
    <w:rsid w:val="007B5C43"/>
    <w:rsid w:val="007E3088"/>
    <w:rsid w:val="007E6803"/>
    <w:rsid w:val="007E759B"/>
    <w:rsid w:val="00801290"/>
    <w:rsid w:val="00821EBC"/>
    <w:rsid w:val="0082581D"/>
    <w:rsid w:val="008340AE"/>
    <w:rsid w:val="0085409F"/>
    <w:rsid w:val="00856129"/>
    <w:rsid w:val="0088203B"/>
    <w:rsid w:val="00893954"/>
    <w:rsid w:val="008B0070"/>
    <w:rsid w:val="008B0B79"/>
    <w:rsid w:val="008B7069"/>
    <w:rsid w:val="008F2C60"/>
    <w:rsid w:val="008F574D"/>
    <w:rsid w:val="008F5911"/>
    <w:rsid w:val="00944ABA"/>
    <w:rsid w:val="00963313"/>
    <w:rsid w:val="00971E92"/>
    <w:rsid w:val="009778DA"/>
    <w:rsid w:val="0098683D"/>
    <w:rsid w:val="009D1471"/>
    <w:rsid w:val="00A04E73"/>
    <w:rsid w:val="00A373E6"/>
    <w:rsid w:val="00A44736"/>
    <w:rsid w:val="00A47CCE"/>
    <w:rsid w:val="00A57DF5"/>
    <w:rsid w:val="00A638FB"/>
    <w:rsid w:val="00A82AB7"/>
    <w:rsid w:val="00AA2583"/>
    <w:rsid w:val="00AA696F"/>
    <w:rsid w:val="00AB09F8"/>
    <w:rsid w:val="00AB2893"/>
    <w:rsid w:val="00AB5334"/>
    <w:rsid w:val="00AD11FD"/>
    <w:rsid w:val="00AE6625"/>
    <w:rsid w:val="00B06BEC"/>
    <w:rsid w:val="00B20223"/>
    <w:rsid w:val="00B33261"/>
    <w:rsid w:val="00B3543C"/>
    <w:rsid w:val="00B4581A"/>
    <w:rsid w:val="00B823E9"/>
    <w:rsid w:val="00BA04DB"/>
    <w:rsid w:val="00BB378F"/>
    <w:rsid w:val="00BB411B"/>
    <w:rsid w:val="00BC195C"/>
    <w:rsid w:val="00BC31D9"/>
    <w:rsid w:val="00BD2253"/>
    <w:rsid w:val="00BD5685"/>
    <w:rsid w:val="00BE1E24"/>
    <w:rsid w:val="00BE3323"/>
    <w:rsid w:val="00BE4F29"/>
    <w:rsid w:val="00BE5CA7"/>
    <w:rsid w:val="00C12B84"/>
    <w:rsid w:val="00C15261"/>
    <w:rsid w:val="00C17FA3"/>
    <w:rsid w:val="00C22CA9"/>
    <w:rsid w:val="00C276EA"/>
    <w:rsid w:val="00C31648"/>
    <w:rsid w:val="00C54356"/>
    <w:rsid w:val="00C7299C"/>
    <w:rsid w:val="00C77D74"/>
    <w:rsid w:val="00C82F16"/>
    <w:rsid w:val="00C862B8"/>
    <w:rsid w:val="00C86BFC"/>
    <w:rsid w:val="00CA694A"/>
    <w:rsid w:val="00CB50DC"/>
    <w:rsid w:val="00D01BDC"/>
    <w:rsid w:val="00D06D36"/>
    <w:rsid w:val="00D12F27"/>
    <w:rsid w:val="00D20880"/>
    <w:rsid w:val="00D35DBC"/>
    <w:rsid w:val="00D53640"/>
    <w:rsid w:val="00D56533"/>
    <w:rsid w:val="00D83E5E"/>
    <w:rsid w:val="00D861E7"/>
    <w:rsid w:val="00D9427E"/>
    <w:rsid w:val="00D954D4"/>
    <w:rsid w:val="00D97A45"/>
    <w:rsid w:val="00DA6CD4"/>
    <w:rsid w:val="00DB0B5B"/>
    <w:rsid w:val="00DB4259"/>
    <w:rsid w:val="00DC763B"/>
    <w:rsid w:val="00DD59EE"/>
    <w:rsid w:val="00DF52F0"/>
    <w:rsid w:val="00E04274"/>
    <w:rsid w:val="00E12AD1"/>
    <w:rsid w:val="00E20C5F"/>
    <w:rsid w:val="00E21FDC"/>
    <w:rsid w:val="00E327F9"/>
    <w:rsid w:val="00E351AF"/>
    <w:rsid w:val="00E50227"/>
    <w:rsid w:val="00E827C6"/>
    <w:rsid w:val="00E86BF4"/>
    <w:rsid w:val="00EB591E"/>
    <w:rsid w:val="00ED0D6E"/>
    <w:rsid w:val="00ED6135"/>
    <w:rsid w:val="00ED7462"/>
    <w:rsid w:val="00F0130F"/>
    <w:rsid w:val="00F10FB3"/>
    <w:rsid w:val="00F15AAA"/>
    <w:rsid w:val="00F41424"/>
    <w:rsid w:val="00F4290F"/>
    <w:rsid w:val="00F46E33"/>
    <w:rsid w:val="00F54FB8"/>
    <w:rsid w:val="00F5517B"/>
    <w:rsid w:val="00F70278"/>
    <w:rsid w:val="00F70781"/>
    <w:rsid w:val="00F76D6A"/>
    <w:rsid w:val="00FA0BCF"/>
    <w:rsid w:val="00FA62DA"/>
    <w:rsid w:val="00FB045D"/>
    <w:rsid w:val="00FB5BD2"/>
    <w:rsid w:val="00FC4C48"/>
    <w:rsid w:val="00FD10E4"/>
    <w:rsid w:val="00FD57AA"/>
    <w:rsid w:val="00FE348F"/>
    <w:rsid w:val="00FF18FC"/>
    <w:rsid w:val="00FF1980"/>
    <w:rsid w:val="00FF4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851195"/>
  <w15:chartTrackingRefBased/>
  <w15:docId w15:val="{6A243166-56DF-4213-BD1F-FBD1C6A17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340AE"/>
    <w:pPr>
      <w:ind w:left="720"/>
      <w:contextualSpacing/>
    </w:pPr>
  </w:style>
  <w:style w:type="paragraph" w:styleId="Poprawka">
    <w:name w:val="Revision"/>
    <w:hidden/>
    <w:uiPriority w:val="99"/>
    <w:semiHidden/>
    <w:rsid w:val="00BC31D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685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EDDB9D-2826-41C7-B4EB-DDB5170220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753</Words>
  <Characters>4520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Nr</vt:lpstr>
    </vt:vector>
  </TitlesOfParts>
  <Company>Regionalna Izba Obrachunkowa w Krakowie</Company>
  <LinksUpToDate>false</LinksUpToDate>
  <CharactersWithSpaces>5263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</dc:title>
  <dc:subject/>
  <dc:creator>Mateusz Winiarz</dc:creator>
  <cp:keywords/>
  <cp:lastModifiedBy>Katarzyna Łuniewska-Kopacz</cp:lastModifiedBy>
  <cp:revision>3</cp:revision>
  <cp:lastPrinted>2023-04-05T15:10:00Z</cp:lastPrinted>
  <dcterms:created xsi:type="dcterms:W3CDTF">2023-10-18T10:57:00Z</dcterms:created>
  <dcterms:modified xsi:type="dcterms:W3CDTF">2023-10-18T11:08:00Z</dcterms:modified>
</cp:coreProperties>
</file>